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3" w:rsidRDefault="00B00BC3" w:rsidP="00027967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-148590</wp:posOffset>
            </wp:positionV>
            <wp:extent cx="6297295" cy="8896350"/>
            <wp:effectExtent l="19050" t="0" r="8255" b="0"/>
            <wp:wrapThrough wrapText="bothSides">
              <wp:wrapPolygon edited="0">
                <wp:start x="-65" y="0"/>
                <wp:lineTo x="-65" y="21554"/>
                <wp:lineTo x="21628" y="21554"/>
                <wp:lineTo x="21628" y="0"/>
                <wp:lineTo x="-65" y="0"/>
              </wp:wrapPolygon>
            </wp:wrapThrough>
            <wp:docPr id="1" name="Рисунок 1" descr="C:\Users\Администратор\Downloads\правила воспитанников 1 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правила воспитанников 1 с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559" w:rsidRPr="00027967" w:rsidRDefault="00132BEF" w:rsidP="00B00BC3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EF">
        <w:rPr>
          <w:rFonts w:ascii="Times New Roman" w:hAnsi="Times New Roman" w:cs="Times New Roman"/>
          <w:sz w:val="28"/>
          <w:szCs w:val="28"/>
        </w:rPr>
        <w:lastRenderedPageBreak/>
        <w:t>года в связи с низкой наполняемостью групп (с учётом наложенных карантинов и возраста детей).</w:t>
      </w:r>
    </w:p>
    <w:p w:rsidR="002C1559" w:rsidRPr="002C1559" w:rsidRDefault="002C1559" w:rsidP="002C1559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59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</w:t>
      </w:r>
      <w:r w:rsidRPr="002C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D69" w:rsidRPr="002E34A9" w:rsidRDefault="00296A11" w:rsidP="002C1559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запрещен</w:t>
      </w: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34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приход ребенка</w:t>
      </w: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 и его уход</w:t>
      </w: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34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без сопровождения родителя</w:t>
      </w: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0D69"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своего ребенка родитель передает его</w:t>
      </w:r>
      <w:r w:rsidR="001A0D69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0D69" w:rsidRPr="002E34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только лично в руки воспитателя. Воспитатель в свою очередь передает ребенка только доверенным лицам</w:t>
      </w:r>
      <w:r w:rsidR="00755F61" w:rsidRPr="003E62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55F61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755F61"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апрещено отдавать </w:t>
      </w:r>
      <w:r w:rsidR="00755F61" w:rsidRPr="0013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132153" w:rsidRPr="00132153">
        <w:rPr>
          <w:rFonts w:ascii="Times New Roman" w:eastAsia="Calibri" w:hAnsi="Times New Roman" w:cs="Times New Roman"/>
          <w:sz w:val="28"/>
          <w:szCs w:val="28"/>
        </w:rPr>
        <w:t>подросткам в возрасте до 16 лет, лицам в нетрезвом состояни</w:t>
      </w:r>
      <w:r w:rsidR="00132153" w:rsidRPr="00132153">
        <w:rPr>
          <w:rFonts w:ascii="Times New Roman" w:hAnsi="Times New Roman" w:cs="Times New Roman"/>
          <w:sz w:val="28"/>
          <w:szCs w:val="28"/>
        </w:rPr>
        <w:t>и</w:t>
      </w:r>
      <w:r w:rsidR="0013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4A9" w:rsidRPr="003E6286" w:rsidRDefault="00296A11" w:rsidP="002C1559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опоздании ребенка необходимо предупредить воспитателя группы заранее</w:t>
      </w: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0D69" w:rsidRPr="002E34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Помните, что утренний прием осуществляется до 09.00 часов.</w:t>
      </w:r>
      <w:r w:rsidR="00755F61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F61" w:rsidRPr="003E62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Нельзя </w:t>
      </w:r>
      <w:r w:rsidR="001A0D69" w:rsidRPr="002E34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забирать и приводить ребенка, не сообщив об этом воспитателю.</w:t>
      </w:r>
    </w:p>
    <w:p w:rsidR="002C1559" w:rsidRPr="002C1559" w:rsidRDefault="00296A11" w:rsidP="002C155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E34A9">
        <w:rPr>
          <w:color w:val="000000"/>
          <w:sz w:val="28"/>
          <w:szCs w:val="28"/>
        </w:rPr>
        <w:t xml:space="preserve">Вечером просим учитывать, </w:t>
      </w:r>
      <w:r w:rsidRPr="003E6286">
        <w:rPr>
          <w:color w:val="000000"/>
          <w:sz w:val="28"/>
          <w:szCs w:val="28"/>
        </w:rPr>
        <w:t xml:space="preserve">что детский сад </w:t>
      </w:r>
      <w:r w:rsidR="00755F61" w:rsidRPr="003E6286">
        <w:rPr>
          <w:color w:val="000000"/>
          <w:sz w:val="28"/>
          <w:szCs w:val="28"/>
        </w:rPr>
        <w:t>работает  до</w:t>
      </w:r>
      <w:r w:rsidRPr="003E6286">
        <w:rPr>
          <w:color w:val="000000"/>
          <w:sz w:val="28"/>
          <w:szCs w:val="28"/>
        </w:rPr>
        <w:t xml:space="preserve"> 17.3</w:t>
      </w:r>
      <w:r w:rsidRPr="002E34A9">
        <w:rPr>
          <w:color w:val="000000"/>
          <w:sz w:val="28"/>
          <w:szCs w:val="28"/>
        </w:rPr>
        <w:t>0. В случае неожиданной задержки родитель должен незамедлительно связаться с воспитателем группы.</w:t>
      </w:r>
      <w:r w:rsidR="00132153">
        <w:rPr>
          <w:sz w:val="26"/>
          <w:szCs w:val="26"/>
        </w:rPr>
        <w:t xml:space="preserve">  </w:t>
      </w:r>
    </w:p>
    <w:p w:rsidR="002E34A9" w:rsidRPr="003E6286" w:rsidRDefault="00296A11" w:rsidP="00755F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 (например, плохо спал ночью, проблемы с самочувствием и т. д.).</w:t>
      </w:r>
    </w:p>
    <w:p w:rsidR="002E34A9" w:rsidRPr="002E34A9" w:rsidRDefault="002E34A9" w:rsidP="00755F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 педагогам группы независимо от их возраста необходимо обращаться на </w:t>
      </w:r>
      <w:r w:rsidR="00F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F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имени и отчеству.</w:t>
      </w:r>
    </w:p>
    <w:p w:rsidR="002E34A9" w:rsidRPr="003E6286" w:rsidRDefault="00755F61" w:rsidP="00755F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смогли решить какой-либо вопрос с педагогами группы, обратитесь к заведующей. Спорные и конфликтные ситуации нужно разрешать в отсутствие детей.</w:t>
      </w:r>
    </w:p>
    <w:p w:rsidR="006B5741" w:rsidRDefault="002E34A9" w:rsidP="006B5741">
      <w:pPr>
        <w:pStyle w:val="Default"/>
        <w:ind w:firstLine="708"/>
        <w:jc w:val="both"/>
      </w:pPr>
      <w:r w:rsidRPr="003E6286">
        <w:rPr>
          <w:rFonts w:eastAsia="Times New Roman"/>
          <w:sz w:val="28"/>
          <w:szCs w:val="28"/>
          <w:lang w:eastAsia="ru-RU"/>
        </w:rPr>
        <w:t xml:space="preserve">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  <w:r w:rsidR="00296A11" w:rsidRPr="003E6286">
        <w:rPr>
          <w:rFonts w:eastAsia="Times New Roman"/>
          <w:sz w:val="28"/>
          <w:szCs w:val="28"/>
          <w:lang w:eastAsia="ru-RU"/>
        </w:rPr>
        <w:t xml:space="preserve"> </w:t>
      </w:r>
      <w:r w:rsidR="00296A11" w:rsidRPr="002E34A9">
        <w:rPr>
          <w:rFonts w:eastAsia="Times New Roman"/>
          <w:sz w:val="28"/>
          <w:szCs w:val="28"/>
          <w:lang w:eastAsia="ru-RU"/>
        </w:rPr>
        <w:t xml:space="preserve">Родитель получает педагогическую поддержку от всех специалистов, воспитателей, администрации </w:t>
      </w:r>
      <w:r w:rsidR="006365A7" w:rsidRPr="003E6286">
        <w:rPr>
          <w:rFonts w:eastAsia="Times New Roman"/>
          <w:sz w:val="28"/>
          <w:szCs w:val="28"/>
          <w:lang w:eastAsia="ru-RU"/>
        </w:rPr>
        <w:t>детского сада</w:t>
      </w:r>
      <w:r w:rsidR="00296A11" w:rsidRPr="002E34A9">
        <w:rPr>
          <w:rFonts w:eastAsia="Times New Roman"/>
          <w:sz w:val="28"/>
          <w:szCs w:val="28"/>
          <w:lang w:eastAsia="ru-RU"/>
        </w:rPr>
        <w:t xml:space="preserve"> по всем вопросам, касающихся воспитания ребенка. Приемные часы специалистов указаны в графике на информационном стенде у каждого кабинета.</w:t>
      </w:r>
      <w:r w:rsidR="006B5741" w:rsidRPr="006B5741">
        <w:t xml:space="preserve"> </w:t>
      </w:r>
    </w:p>
    <w:p w:rsidR="002E34A9" w:rsidRPr="006B5741" w:rsidRDefault="006B5741" w:rsidP="006B5741">
      <w:pPr>
        <w:pStyle w:val="Default"/>
        <w:ind w:firstLine="708"/>
        <w:jc w:val="both"/>
        <w:rPr>
          <w:sz w:val="28"/>
          <w:szCs w:val="28"/>
        </w:rPr>
      </w:pPr>
      <w:r w:rsidRPr="006B5741">
        <w:rPr>
          <w:sz w:val="28"/>
          <w:szCs w:val="28"/>
        </w:rPr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2E34A9" w:rsidRPr="003E6286" w:rsidRDefault="002E34A9" w:rsidP="00755F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проследить, чтобы в карманах ребенка не было острых, режущих и колющих предметов, не давать ребенку в детский сад жевательную резинку, чипсы, конфеты.</w:t>
      </w:r>
    </w:p>
    <w:p w:rsidR="002E34A9" w:rsidRPr="003E6286" w:rsidRDefault="002E34A9" w:rsidP="00755F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игрушками, принесенными из дома, ребенок должен следить сам, воспитатели за эти игрушки  ответственности не несут.</w:t>
      </w:r>
    </w:p>
    <w:p w:rsidR="00296A11" w:rsidRPr="002E34A9" w:rsidRDefault="00296A11" w:rsidP="006365A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приводится в детский сад в чистой одежде. В группе у ребенка должна быть сменная обувь. Запрещено обувать ребенка в тапочки, шлепанцы, сланцы, обувь на каблуке.</w:t>
      </w:r>
      <w:r w:rsidR="006365A7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ребенка должна быть в </w:t>
      </w: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детском саду личная расческа и личные гигиенические салфетки, носовые платки.</w:t>
      </w:r>
    </w:p>
    <w:p w:rsidR="00296A11" w:rsidRPr="002E34A9" w:rsidRDefault="00296A11" w:rsidP="006365A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физкультуры ребенку необходима специальная физкультурная форма, которая оговаривается в группе с восп</w:t>
      </w:r>
      <w:r w:rsidR="006365A7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итателем и другими родителями. </w:t>
      </w:r>
    </w:p>
    <w:p w:rsidR="00296A11" w:rsidRDefault="00296A11" w:rsidP="006365A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пребывания на улице </w:t>
      </w:r>
      <w:r w:rsidR="006365A7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</w:t>
      </w: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одежда, которая не мешает активному движению ребенка, легко просушивается и</w:t>
      </w: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34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которую ребенок вправе испачкать.</w:t>
      </w:r>
    </w:p>
    <w:p w:rsidR="00C573B2" w:rsidRPr="00C573B2" w:rsidRDefault="00C573B2" w:rsidP="002C15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73B2">
        <w:rPr>
          <w:sz w:val="28"/>
          <w:szCs w:val="28"/>
        </w:rPr>
        <w:t xml:space="preserve">Родители (законные представители) обязаны приводить ребенка в ДОУ </w:t>
      </w:r>
      <w:proofErr w:type="gramStart"/>
      <w:r w:rsidRPr="00C573B2">
        <w:rPr>
          <w:sz w:val="28"/>
          <w:szCs w:val="28"/>
        </w:rPr>
        <w:t>здоровым</w:t>
      </w:r>
      <w:proofErr w:type="gramEnd"/>
      <w:r w:rsidRPr="00C573B2">
        <w:rPr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C573B2" w:rsidRPr="00C573B2" w:rsidRDefault="00C573B2" w:rsidP="00C573B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3B2">
        <w:rPr>
          <w:rFonts w:ascii="Times New Roman" w:hAnsi="Times New Roman" w:cs="Times New Roman"/>
          <w:sz w:val="28"/>
          <w:szCs w:val="28"/>
        </w:rPr>
        <w:t xml:space="preserve">О невозможности прихода ребенка по болезни или другой уважительной причине необходимо обязательно сообщить </w:t>
      </w:r>
      <w:r w:rsidRPr="00C5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сад.</w:t>
      </w:r>
    </w:p>
    <w:p w:rsidR="006365A7" w:rsidRPr="00C573B2" w:rsidRDefault="006365A7" w:rsidP="006365A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утреннего приема детей, с явными признаками заболевания, в группу не принимают. Медицинский работник контролирует состояние здоровья детей, заболевшего ребенка направляют на лечение домой или в лечебное заведение, срочно связавшись с родителем.</w:t>
      </w:r>
    </w:p>
    <w:p w:rsidR="00C573B2" w:rsidRPr="00C573B2" w:rsidRDefault="00C573B2" w:rsidP="00C573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73B2">
        <w:rPr>
          <w:sz w:val="28"/>
          <w:szCs w:val="28"/>
        </w:rPr>
        <w:t>Ребенок, не посещающий детский сад более пяти дней (за исключением выходных и праздничных дней), должен иметь справку о</w:t>
      </w:r>
      <w:r>
        <w:rPr>
          <w:sz w:val="28"/>
          <w:szCs w:val="28"/>
        </w:rPr>
        <w:t xml:space="preserve">т врача, при возвращении после </w:t>
      </w:r>
      <w:r w:rsidRPr="00C573B2">
        <w:rPr>
          <w:sz w:val="28"/>
          <w:szCs w:val="28"/>
        </w:rPr>
        <w:t>длительного отсутствия предоставляется справка о состоянии здоровья ребенка и контактах за последний 21 день.</w:t>
      </w:r>
    </w:p>
    <w:p w:rsidR="00296A11" w:rsidRPr="00C573B2" w:rsidRDefault="00C573B2" w:rsidP="00C573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73B2">
        <w:rPr>
          <w:sz w:val="28"/>
          <w:szCs w:val="28"/>
        </w:rPr>
        <w:t xml:space="preserve">В случае длительного отсутствия ребенка в детском саду по каким-либо обстоятельствам, необходимо написать заявление на имя заведующей </w:t>
      </w:r>
      <w:r>
        <w:rPr>
          <w:sz w:val="28"/>
          <w:szCs w:val="28"/>
        </w:rPr>
        <w:t xml:space="preserve">ДОУ </w:t>
      </w:r>
      <w:r w:rsidRPr="00C573B2">
        <w:rPr>
          <w:sz w:val="28"/>
          <w:szCs w:val="28"/>
        </w:rPr>
        <w:t>о сохранении места за ребенком с указанием периода отсутствия ребенка и причины.</w:t>
      </w:r>
    </w:p>
    <w:p w:rsidR="006365A7" w:rsidRPr="003E6286" w:rsidRDefault="00296A11" w:rsidP="006365A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есть </w:t>
      </w:r>
      <w:hyperlink r:id="rId6" w:tooltip="Аллергия" w:history="1">
        <w:r w:rsidRPr="00C57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аллергия</w:t>
        </w:r>
      </w:hyperlink>
      <w:r w:rsidRPr="00C57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другие особенности</w:t>
      </w: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и развития, то родитель должен поставить в известность воспитателя и медицинского работника.</w:t>
      </w:r>
      <w:r w:rsidR="006365A7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5A7"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Продукты, вызывающие у ребенка аллергию, исключаются из рациона питания по заявлению родителя.</w:t>
      </w:r>
    </w:p>
    <w:p w:rsidR="00296A11" w:rsidRPr="002E34A9" w:rsidRDefault="00296A11" w:rsidP="006365A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Меню в детском саду составляется в соответствии с государственными требованиями по здоровому питанию. Родитель знакомится с меню в группе на информационном стенде. </w:t>
      </w:r>
    </w:p>
    <w:p w:rsidR="00296A11" w:rsidRDefault="006365A7" w:rsidP="003E6286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дети гуляют 3</w:t>
      </w:r>
      <w:r w:rsidR="00296A11"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день, в зависимости от погодных условий.</w:t>
      </w:r>
      <w:r w:rsid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11"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E6286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температуре воздуха ниже -15</w:t>
      </w:r>
      <w:r w:rsidR="00296A11"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скорости ветра более 7м/с продолжительность прогулки сокращается. Прогулка не проводится п</w:t>
      </w:r>
      <w:r w:rsidR="003E6286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температуре воздуха ниже -15</w:t>
      </w:r>
      <w:proofErr w:type="gramStart"/>
      <w:r w:rsidR="003E6286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11"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96A11"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скорости ветра более 15 м/с для детей до 4 лет, а для детей 5-7 лет п</w:t>
      </w:r>
      <w:r w:rsidR="003E6286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температуре воздуха ниже -20 </w:t>
      </w:r>
      <w:r w:rsidR="00296A11"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скорости ветра более 15 м/с.</w:t>
      </w:r>
    </w:p>
    <w:p w:rsidR="00C573B2" w:rsidRDefault="00C573B2" w:rsidP="00C573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73B2">
        <w:rPr>
          <w:sz w:val="28"/>
          <w:szCs w:val="28"/>
        </w:rPr>
        <w:t xml:space="preserve">Санитарными нормами запрещается оставлять коляски и санки в помещении детского сада. </w:t>
      </w:r>
    </w:p>
    <w:p w:rsidR="00132153" w:rsidRPr="00C573B2" w:rsidRDefault="00132153" w:rsidP="002C15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153">
        <w:rPr>
          <w:sz w:val="28"/>
          <w:szCs w:val="28"/>
        </w:rPr>
        <w:t xml:space="preserve">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</w:t>
      </w:r>
      <w:r w:rsidRPr="00132153">
        <w:rPr>
          <w:sz w:val="28"/>
          <w:szCs w:val="28"/>
        </w:rPr>
        <w:lastRenderedPageBreak/>
        <w:t>требование продиктовано соображениями безопасности каждого ребенка. Просим Вас в семье поддерживать эти требования!</w:t>
      </w:r>
    </w:p>
    <w:p w:rsidR="00296A11" w:rsidRDefault="00296A11" w:rsidP="003E6286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отмечается день рождения ребенка.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тортом, пирожными с кремовой начинкой, фруктами, лимонадом.</w:t>
      </w:r>
    </w:p>
    <w:p w:rsidR="006B5741" w:rsidRPr="002E34A9" w:rsidRDefault="006B5741" w:rsidP="003E6286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F61" w:rsidRPr="002E34A9" w:rsidRDefault="00755F61" w:rsidP="003E6286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СТРОГО ЗАПРЕЩАЕТСЯ:</w:t>
      </w:r>
    </w:p>
    <w:p w:rsidR="00755F61" w:rsidRPr="002E34A9" w:rsidRDefault="00755F61" w:rsidP="003E6286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в помещении и на территории.</w:t>
      </w:r>
    </w:p>
    <w:p w:rsidR="00755F61" w:rsidRPr="002E34A9" w:rsidRDefault="00755F61" w:rsidP="003E6286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помещения детского сада, приемную группы в уличной обуви (</w:t>
      </w:r>
      <w:r w:rsidR="00F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с собой вторую обувь, либо бахилы)</w:t>
      </w:r>
    </w:p>
    <w:p w:rsidR="00755F61" w:rsidRPr="002E34A9" w:rsidRDefault="00755F61" w:rsidP="003E6286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помещения и на территорию с животными.</w:t>
      </w:r>
      <w:r w:rsid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Заезжать на территорию </w:t>
      </w:r>
      <w:r w:rsidR="003E6286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2E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личном транспорте.</w:t>
      </w:r>
    </w:p>
    <w:p w:rsidR="00296A11" w:rsidRPr="002E34A9" w:rsidRDefault="00755F61" w:rsidP="00FA525B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 оставленные без присмотра личные вещи</w:t>
      </w:r>
      <w:r w:rsidR="003E6286" w:rsidRPr="003E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286" w:rsidRPr="003E62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2E34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детского сада ответственности не несет.</w:t>
      </w:r>
    </w:p>
    <w:p w:rsidR="002E34A9" w:rsidRPr="003E6286" w:rsidRDefault="002E34A9" w:rsidP="00755F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9C1" w:rsidRPr="003E6286" w:rsidRDefault="00E679C1" w:rsidP="00755F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E679C1" w:rsidRPr="003E6286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B58"/>
    <w:multiLevelType w:val="multilevel"/>
    <w:tmpl w:val="58D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01D2D"/>
    <w:multiLevelType w:val="multilevel"/>
    <w:tmpl w:val="05C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72A3C"/>
    <w:multiLevelType w:val="multilevel"/>
    <w:tmpl w:val="13B2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C7AAE"/>
    <w:multiLevelType w:val="multilevel"/>
    <w:tmpl w:val="91B6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E49FF"/>
    <w:multiLevelType w:val="multilevel"/>
    <w:tmpl w:val="EE0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30530"/>
    <w:multiLevelType w:val="multilevel"/>
    <w:tmpl w:val="787A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A9"/>
    <w:rsid w:val="00027967"/>
    <w:rsid w:val="00132153"/>
    <w:rsid w:val="00132BEF"/>
    <w:rsid w:val="001A0D69"/>
    <w:rsid w:val="002612B5"/>
    <w:rsid w:val="00296A11"/>
    <w:rsid w:val="002C1559"/>
    <w:rsid w:val="002E34A9"/>
    <w:rsid w:val="003E6286"/>
    <w:rsid w:val="00491618"/>
    <w:rsid w:val="004F59C0"/>
    <w:rsid w:val="006365A7"/>
    <w:rsid w:val="006A7772"/>
    <w:rsid w:val="006B5741"/>
    <w:rsid w:val="00707EA3"/>
    <w:rsid w:val="00755F61"/>
    <w:rsid w:val="00891751"/>
    <w:rsid w:val="00B00BC3"/>
    <w:rsid w:val="00B108CC"/>
    <w:rsid w:val="00C573B2"/>
    <w:rsid w:val="00E679C1"/>
    <w:rsid w:val="00F02155"/>
    <w:rsid w:val="00FA525B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3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34A9"/>
  </w:style>
  <w:style w:type="character" w:customStyle="1" w:styleId="c7">
    <w:name w:val="c7"/>
    <w:basedOn w:val="a0"/>
    <w:rsid w:val="002E34A9"/>
  </w:style>
  <w:style w:type="character" w:customStyle="1" w:styleId="c8">
    <w:name w:val="c8"/>
    <w:basedOn w:val="a0"/>
    <w:rsid w:val="002E34A9"/>
  </w:style>
  <w:style w:type="paragraph" w:customStyle="1" w:styleId="c6">
    <w:name w:val="c6"/>
    <w:basedOn w:val="a"/>
    <w:rsid w:val="002E3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4A9"/>
  </w:style>
  <w:style w:type="paragraph" w:styleId="a3">
    <w:name w:val="Normal (Web)"/>
    <w:basedOn w:val="a"/>
    <w:unhideWhenUsed/>
    <w:rsid w:val="002E3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4A9"/>
  </w:style>
  <w:style w:type="character" w:styleId="a4">
    <w:name w:val="Hyperlink"/>
    <w:basedOn w:val="a0"/>
    <w:uiPriority w:val="99"/>
    <w:semiHidden/>
    <w:unhideWhenUsed/>
    <w:rsid w:val="002E34A9"/>
    <w:rPr>
      <w:color w:val="0000FF"/>
      <w:u w:val="single"/>
    </w:rPr>
  </w:style>
  <w:style w:type="paragraph" w:customStyle="1" w:styleId="Default">
    <w:name w:val="Default"/>
    <w:rsid w:val="00707E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0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llerg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2018-11-28T06:23:00Z</dcterms:created>
  <dcterms:modified xsi:type="dcterms:W3CDTF">2019-06-03T08:56:00Z</dcterms:modified>
</cp:coreProperties>
</file>